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AB2FB" w14:textId="5C50BCCE" w:rsidR="002A69FA" w:rsidRDefault="009776F7" w:rsidP="00024A2D">
      <w:pPr>
        <w:pStyle w:val="Didascalia"/>
        <w:tabs>
          <w:tab w:val="left" w:pos="8647"/>
        </w:tabs>
        <w:ind w:left="567" w:right="566"/>
        <w:jc w:val="left"/>
        <w:rPr>
          <w:noProof/>
          <w:sz w:val="22"/>
        </w:rPr>
      </w:pPr>
      <w:r w:rsidRPr="009776F7">
        <w:rPr>
          <w:noProof/>
        </w:rPr>
        <w:drawing>
          <wp:anchor distT="0" distB="0" distL="114300" distR="114300" simplePos="0" relativeHeight="251658240" behindDoc="0" locked="0" layoutInCell="1" allowOverlap="1" wp14:anchorId="3F7CC1BC" wp14:editId="629A678F">
            <wp:simplePos x="0" y="0"/>
            <wp:positionH relativeFrom="margin">
              <wp:align>right</wp:align>
            </wp:positionH>
            <wp:positionV relativeFrom="paragraph">
              <wp:posOffset>78741</wp:posOffset>
            </wp:positionV>
            <wp:extent cx="2190750" cy="923925"/>
            <wp:effectExtent l="0" t="0" r="0" b="9525"/>
            <wp:wrapNone/>
            <wp:docPr id="19643197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A2D">
        <w:rPr>
          <w:noProof/>
          <w:sz w:val="22"/>
        </w:rPr>
        <w:t xml:space="preserve"> </w:t>
      </w:r>
      <w:r w:rsidR="003E2C96">
        <w:rPr>
          <w:noProof/>
          <w:sz w:val="22"/>
        </w:rPr>
        <w:t xml:space="preserve"> </w:t>
      </w:r>
    </w:p>
    <w:p w14:paraId="2D4C70B4" w14:textId="5B90C7E0" w:rsidR="00F71E76" w:rsidRDefault="009776F7" w:rsidP="009776F7">
      <w:pPr>
        <w:ind w:left="567"/>
        <w:jc w:val="both"/>
      </w:pPr>
      <w:r>
        <w:rPr>
          <w:noProof/>
        </w:rPr>
        <w:drawing>
          <wp:inline distT="0" distB="0" distL="0" distR="0" wp14:anchorId="5BFF3FF1" wp14:editId="2218370E">
            <wp:extent cx="2408400" cy="6192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8400" cy="619200"/>
                    </a:xfrm>
                    <a:prstGeom prst="rect">
                      <a:avLst/>
                    </a:prstGeom>
                    <a:noFill/>
                    <a:ln>
                      <a:noFill/>
                    </a:ln>
                  </pic:spPr>
                </pic:pic>
              </a:graphicData>
            </a:graphic>
          </wp:inline>
        </w:drawing>
      </w:r>
    </w:p>
    <w:p w14:paraId="2C465F64" w14:textId="77777777" w:rsidR="00024A2D" w:rsidRDefault="00024A2D" w:rsidP="003657A0">
      <w:pPr>
        <w:tabs>
          <w:tab w:val="left" w:pos="9072"/>
        </w:tabs>
        <w:ind w:left="567" w:right="566"/>
        <w:jc w:val="right"/>
        <w:rPr>
          <w:rFonts w:ascii="Arial" w:hAnsi="Arial" w:cs="Arial"/>
          <w:b/>
          <w:sz w:val="22"/>
          <w:szCs w:val="22"/>
        </w:rPr>
      </w:pPr>
    </w:p>
    <w:p w14:paraId="70888D65" w14:textId="77777777" w:rsidR="000B39BC" w:rsidRPr="00441A78" w:rsidRDefault="000B39BC" w:rsidP="00A62455">
      <w:pPr>
        <w:tabs>
          <w:tab w:val="left" w:pos="9072"/>
        </w:tabs>
        <w:ind w:left="567" w:right="566"/>
        <w:jc w:val="right"/>
        <w:rPr>
          <w:rFonts w:ascii="Arial" w:hAnsi="Arial" w:cs="Arial"/>
          <w:b/>
          <w:sz w:val="22"/>
          <w:szCs w:val="22"/>
        </w:rPr>
      </w:pPr>
    </w:p>
    <w:p w14:paraId="5FB1194E" w14:textId="22C64D68" w:rsidR="002A69FA" w:rsidRPr="000B39BC" w:rsidRDefault="002A69FA" w:rsidP="00A62455">
      <w:pPr>
        <w:tabs>
          <w:tab w:val="left" w:pos="8789"/>
        </w:tabs>
        <w:ind w:right="140"/>
        <w:jc w:val="right"/>
        <w:rPr>
          <w:rFonts w:ascii="Arial" w:hAnsi="Arial" w:cs="Arial"/>
          <w:bCs/>
          <w:sz w:val="28"/>
          <w:szCs w:val="28"/>
        </w:rPr>
      </w:pPr>
      <w:r w:rsidRPr="000B39BC">
        <w:rPr>
          <w:rFonts w:ascii="Arial" w:hAnsi="Arial" w:cs="Arial"/>
          <w:b/>
          <w:sz w:val="28"/>
          <w:szCs w:val="28"/>
        </w:rPr>
        <w:t>Comunicato Stampa</w:t>
      </w:r>
    </w:p>
    <w:p w14:paraId="2824A22D" w14:textId="77777777" w:rsidR="002A69FA" w:rsidRPr="00E84AE0" w:rsidRDefault="002A69FA" w:rsidP="00A62455">
      <w:pPr>
        <w:tabs>
          <w:tab w:val="left" w:pos="8789"/>
        </w:tabs>
        <w:ind w:right="140"/>
        <w:jc w:val="both"/>
        <w:rPr>
          <w:bCs/>
          <w:sz w:val="22"/>
          <w:szCs w:val="22"/>
        </w:rPr>
      </w:pPr>
    </w:p>
    <w:p w14:paraId="0F408D9A" w14:textId="77777777" w:rsidR="007931BF" w:rsidRDefault="007931BF" w:rsidP="007931BF">
      <w:pPr>
        <w:pStyle w:val="xmsonormal"/>
        <w:jc w:val="center"/>
        <w:rPr>
          <w:rFonts w:ascii="Times New Roman" w:hAnsi="Times New Roman" w:cs="Times New Roman"/>
          <w:sz w:val="28"/>
          <w:szCs w:val="28"/>
        </w:rPr>
      </w:pPr>
      <w:r>
        <w:rPr>
          <w:rFonts w:ascii="Times New Roman" w:hAnsi="Times New Roman" w:cs="Times New Roman"/>
          <w:b/>
          <w:bCs/>
          <w:sz w:val="28"/>
          <w:szCs w:val="28"/>
        </w:rPr>
        <w:t xml:space="preserve">COSTRUZIONI EDILI SARTORATO DI CASALE SUL SILE OTTIENE L’ATTESTATO CANTIERE IMPATTO SOSTENIBILE   DI ANCE ROVIGO TREVISO (CONFINDUSTRIA VENETO EST) </w:t>
      </w:r>
    </w:p>
    <w:p w14:paraId="3A850B5C" w14:textId="0F146754" w:rsidR="007931BF" w:rsidRDefault="002509B6" w:rsidP="007931BF">
      <w:pPr>
        <w:pStyle w:val="xmsonormal"/>
        <w:ind w:right="140"/>
        <w:jc w:val="center"/>
        <w:rPr>
          <w:rFonts w:ascii="Times New Roman" w:hAnsi="Times New Roman" w:cs="Times New Roman"/>
          <w:sz w:val="24"/>
          <w:szCs w:val="24"/>
        </w:rPr>
      </w:pPr>
      <w:r>
        <w:rPr>
          <w:rFonts w:ascii="Times New Roman" w:hAnsi="Times New Roman" w:cs="Times New Roman"/>
          <w:b/>
          <w:bCs/>
          <w:i/>
          <w:iCs/>
          <w:sz w:val="24"/>
          <w:szCs w:val="24"/>
        </w:rPr>
        <w:t>Certificato</w:t>
      </w:r>
      <w:r w:rsidR="007931BF">
        <w:rPr>
          <w:rFonts w:ascii="Times New Roman" w:hAnsi="Times New Roman" w:cs="Times New Roman"/>
          <w:b/>
          <w:bCs/>
          <w:i/>
          <w:iCs/>
          <w:sz w:val="24"/>
          <w:szCs w:val="24"/>
        </w:rPr>
        <w:t xml:space="preserve"> il cantiere di Treviso</w:t>
      </w:r>
    </w:p>
    <w:p w14:paraId="1D11AE07" w14:textId="77777777" w:rsidR="007931BF" w:rsidRDefault="007931BF" w:rsidP="007931BF">
      <w:pPr>
        <w:pStyle w:val="xmsonormal"/>
        <w:ind w:right="140"/>
        <w:jc w:val="both"/>
        <w:rPr>
          <w:rFonts w:ascii="Times New Roman" w:hAnsi="Times New Roman" w:cs="Times New Roman"/>
          <w:sz w:val="24"/>
          <w:szCs w:val="24"/>
        </w:rPr>
      </w:pPr>
      <w:r>
        <w:rPr>
          <w:rFonts w:ascii="Times New Roman" w:hAnsi="Times New Roman" w:cs="Times New Roman"/>
          <w:sz w:val="24"/>
          <w:szCs w:val="24"/>
        </w:rPr>
        <w:t> </w:t>
      </w:r>
    </w:p>
    <w:p w14:paraId="4A4E01B5" w14:textId="47ADA580" w:rsidR="007931BF" w:rsidRDefault="007931BF" w:rsidP="007931BF">
      <w:pPr>
        <w:pStyle w:val="xmsonormal"/>
        <w:jc w:val="both"/>
        <w:rPr>
          <w:rFonts w:ascii="Times New Roman" w:hAnsi="Times New Roman" w:cs="Times New Roman"/>
        </w:rPr>
      </w:pPr>
      <w:r>
        <w:rPr>
          <w:rFonts w:ascii="Times New Roman" w:hAnsi="Times New Roman" w:cs="Times New Roman"/>
          <w:snapToGrid w:val="0"/>
          <w:color w:val="000000"/>
        </w:rPr>
        <w:t xml:space="preserve">(Treviso-Rovigo - </w:t>
      </w:r>
      <w:r w:rsidR="002509B6">
        <w:rPr>
          <w:rFonts w:ascii="Times New Roman" w:hAnsi="Times New Roman" w:cs="Times New Roman"/>
          <w:snapToGrid w:val="0"/>
          <w:color w:val="000000"/>
        </w:rPr>
        <w:t>4</w:t>
      </w:r>
      <w:r>
        <w:rPr>
          <w:rFonts w:ascii="Times New Roman" w:hAnsi="Times New Roman" w:cs="Times New Roman"/>
          <w:snapToGrid w:val="0"/>
          <w:color w:val="000000"/>
        </w:rPr>
        <w:t xml:space="preserve">.07.2024) – </w:t>
      </w:r>
      <w:r>
        <w:rPr>
          <w:rFonts w:ascii="Times New Roman" w:hAnsi="Times New Roman" w:cs="Times New Roman"/>
        </w:rPr>
        <w:t xml:space="preserve">Il cantiere di Via della Liberazione a Treviso della Costruzioni edili Sartorato di Casale sul Sile ha ottenuto l’attestazione Cantiere Impatto Sostenibile in base al Codice di condotta CIS promosso dalla </w:t>
      </w:r>
      <w:r>
        <w:rPr>
          <w:rFonts w:ascii="Times New Roman" w:hAnsi="Times New Roman" w:cs="Times New Roman"/>
          <w:b/>
          <w:bCs/>
          <w:color w:val="000000"/>
        </w:rPr>
        <w:t>Sezione Autonoma Ance Rovigo Treviso</w:t>
      </w:r>
      <w:r>
        <w:rPr>
          <w:rFonts w:ascii="Times New Roman" w:hAnsi="Times New Roman" w:cs="Times New Roman"/>
          <w:color w:val="000000"/>
        </w:rPr>
        <w:t xml:space="preserve"> di Confindustria Veneto Est (CVE). Nicoletta Sartorato ha ricevuto l’attestazione, che verrà esibita nello stesso cantiere, da parte della Presidente di Ance Rovigo Treviso Paola Carron. E’ il quarto cantiere delle imprese di Ance Rovigo Treviso ad avere ottenuto il riconoscimento dopo il lancio dell’iniziativa a febbraio di quest’anno  </w:t>
      </w:r>
    </w:p>
    <w:p w14:paraId="2DA45B51" w14:textId="77777777" w:rsidR="007931BF" w:rsidRDefault="007931BF" w:rsidP="007931BF">
      <w:pPr>
        <w:pStyle w:val="xmsonormal"/>
        <w:ind w:right="140"/>
        <w:jc w:val="both"/>
        <w:rPr>
          <w:rFonts w:ascii="Times New Roman" w:hAnsi="Times New Roman" w:cs="Times New Roman"/>
        </w:rPr>
      </w:pPr>
      <w:r>
        <w:rPr>
          <w:rFonts w:ascii="Times New Roman" w:hAnsi="Times New Roman" w:cs="Times New Roman"/>
        </w:rPr>
        <w:t> </w:t>
      </w:r>
    </w:p>
    <w:p w14:paraId="154FEEBF" w14:textId="3F497209" w:rsidR="007931BF" w:rsidRDefault="007931BF" w:rsidP="007931BF">
      <w:pPr>
        <w:pStyle w:val="xmsonormal"/>
        <w:shd w:val="clear" w:color="auto" w:fill="FFFFFF"/>
        <w:ind w:right="140"/>
        <w:jc w:val="both"/>
        <w:rPr>
          <w:rFonts w:ascii="Times New Roman" w:hAnsi="Times New Roman" w:cs="Times New Roman"/>
        </w:rPr>
      </w:pPr>
      <w:r>
        <w:rPr>
          <w:rFonts w:ascii="Times New Roman" w:hAnsi="Times New Roman" w:cs="Times New Roman"/>
          <w:b/>
          <w:bCs/>
          <w:color w:val="000000"/>
        </w:rPr>
        <w:t xml:space="preserve">Nicoletta Sartorato </w:t>
      </w:r>
      <w:r>
        <w:rPr>
          <w:rFonts w:ascii="Times New Roman" w:hAnsi="Times New Roman" w:cs="Times New Roman"/>
          <w:color w:val="000000"/>
        </w:rPr>
        <w:t xml:space="preserve">dichiara: </w:t>
      </w:r>
      <w:r>
        <w:rPr>
          <w:rFonts w:ascii="Times New Roman" w:hAnsi="Times New Roman" w:cs="Times New Roman"/>
          <w:i/>
          <w:iCs/>
          <w:color w:val="000000"/>
        </w:rPr>
        <w:t>«Ringrazio Ance Rovigo Treviso per l’iniziativa che consente a tutte le imprese delle costruzioni di rafforzare il proprio impegno per la sostenibilità. CIS inoltre si è rivelato un utile strumento per far capire ai nostri collaboratori, l’impegno dell’azienda su temi fondamentali quali l’ambiente, la legalità e la sicurezza del lavoro. Coinvolgere la struttura aziendale ed i professionisti esterni ci ha permesso di alzare la soglia di attenzione su materie delicate che il nostro settore affronta sempre separatamente e mai in maniera organica ed organizzata come previsto da CIS. Da parte nostra, l’ottenimento del livello argento per il cantiere di Treviso rappresenta un importante punto di partenza per crescere costantemente verso un’organizzazione dei cantieri sempre più sostenibile»</w:t>
      </w:r>
      <w:r>
        <w:rPr>
          <w:rFonts w:ascii="Times New Roman" w:hAnsi="Times New Roman" w:cs="Times New Roman"/>
          <w:color w:val="000000"/>
        </w:rPr>
        <w:t xml:space="preserve">.  </w:t>
      </w:r>
    </w:p>
    <w:p w14:paraId="3686D155" w14:textId="77777777" w:rsidR="007931BF" w:rsidRDefault="007931BF" w:rsidP="007931BF">
      <w:pPr>
        <w:pStyle w:val="xmsonormal"/>
        <w:ind w:right="140"/>
        <w:jc w:val="both"/>
        <w:rPr>
          <w:rFonts w:ascii="Times New Roman" w:hAnsi="Times New Roman" w:cs="Times New Roman"/>
        </w:rPr>
      </w:pPr>
      <w:r>
        <w:rPr>
          <w:rFonts w:ascii="Times New Roman" w:hAnsi="Times New Roman" w:cs="Times New Roman"/>
        </w:rPr>
        <w:t> </w:t>
      </w:r>
    </w:p>
    <w:p w14:paraId="6D196957" w14:textId="77777777" w:rsidR="007931BF" w:rsidRDefault="007931BF" w:rsidP="007931BF">
      <w:pPr>
        <w:pStyle w:val="xmsonormal"/>
        <w:ind w:right="140"/>
        <w:jc w:val="both"/>
        <w:rPr>
          <w:rFonts w:ascii="Times New Roman" w:hAnsi="Times New Roman" w:cs="Times New Roman"/>
        </w:rPr>
      </w:pPr>
      <w:r>
        <w:rPr>
          <w:rFonts w:ascii="Times New Roman" w:hAnsi="Times New Roman" w:cs="Times New Roman"/>
        </w:rPr>
        <w:t xml:space="preserve">Per </w:t>
      </w:r>
      <w:r>
        <w:rPr>
          <w:rFonts w:ascii="Times New Roman" w:hAnsi="Times New Roman" w:cs="Times New Roman"/>
          <w:b/>
          <w:bCs/>
        </w:rPr>
        <w:t>Paola Carron</w:t>
      </w:r>
      <w:r>
        <w:rPr>
          <w:rFonts w:ascii="Times New Roman" w:hAnsi="Times New Roman" w:cs="Times New Roman"/>
        </w:rPr>
        <w:t>, Presidente Sezione autonoma Ance Rovigo Treviso di Confindustria Veneto Est:</w:t>
      </w:r>
      <w:r>
        <w:rPr>
          <w:rFonts w:ascii="Times New Roman" w:hAnsi="Times New Roman" w:cs="Times New Roman"/>
          <w:i/>
          <w:iCs/>
        </w:rPr>
        <w:t xml:space="preserve"> «Questa nuova attestazione al progetto CIS in pochi mesi è il miglior indicatore della volontà e del fattivo impegno delle imprese delle costruzioni del nostro territorio per la sostenibilità. E numerose altre si aggiungeranno nelle prossime settimane dopo le verifiche dei requisiti da parte del Comitato Tecnico Operativo»</w:t>
      </w:r>
      <w:r>
        <w:rPr>
          <w:rFonts w:ascii="Times New Roman" w:hAnsi="Times New Roman" w:cs="Times New Roman"/>
        </w:rPr>
        <w:t xml:space="preserve">. </w:t>
      </w:r>
    </w:p>
    <w:p w14:paraId="02EB290B" w14:textId="77777777" w:rsidR="007931BF" w:rsidRDefault="007931BF" w:rsidP="007931BF">
      <w:pPr>
        <w:pStyle w:val="xmsonormal"/>
        <w:ind w:right="140"/>
        <w:jc w:val="both"/>
        <w:rPr>
          <w:rFonts w:ascii="Times New Roman" w:hAnsi="Times New Roman" w:cs="Times New Roman"/>
        </w:rPr>
      </w:pPr>
      <w:r>
        <w:rPr>
          <w:rFonts w:ascii="Times New Roman" w:hAnsi="Times New Roman" w:cs="Times New Roman"/>
          <w:i/>
          <w:iCs/>
        </w:rPr>
        <w:t> </w:t>
      </w:r>
    </w:p>
    <w:p w14:paraId="129236FB" w14:textId="77777777" w:rsidR="007931BF" w:rsidRDefault="007931BF" w:rsidP="007931BF">
      <w:pPr>
        <w:pStyle w:val="xmsonormal"/>
        <w:ind w:right="140"/>
        <w:jc w:val="both"/>
        <w:rPr>
          <w:rFonts w:ascii="Times New Roman" w:hAnsi="Times New Roman" w:cs="Times New Roman"/>
        </w:rPr>
      </w:pPr>
      <w:r>
        <w:rPr>
          <w:rFonts w:ascii="Times New Roman" w:hAnsi="Times New Roman" w:cs="Times New Roman"/>
        </w:rPr>
        <w:t xml:space="preserve">CIS </w:t>
      </w:r>
      <w:r>
        <w:rPr>
          <w:rFonts w:ascii="Times New Roman" w:hAnsi="Times New Roman" w:cs="Times New Roman"/>
          <w:i/>
          <w:iCs/>
        </w:rPr>
        <w:t>Cantiere Impatto Sostenibile</w:t>
      </w:r>
      <w:r>
        <w:rPr>
          <w:rFonts w:ascii="Times New Roman" w:hAnsi="Times New Roman" w:cs="Times New Roman"/>
        </w:rPr>
        <w:t xml:space="preserve"> è un codice di condotta volontario che prevede una serie di comportamenti e di impegni che le imprese sottoscrittrici si impongono di implementare in ottica di sostenibilità, agendo nei vari settori ESG per la decarbonizzazione, tutela dell’ambiente, legalità, regolarità del lavoro, sicurezza, per il sociale e il rispetto della catena di fornitura, nell’ambito della responsabilità sociale d’impresa.</w:t>
      </w:r>
      <w:r>
        <w:rPr>
          <w:rFonts w:ascii="Times New Roman" w:hAnsi="Times New Roman" w:cs="Times New Roman"/>
          <w:color w:val="000000"/>
        </w:rPr>
        <w:t xml:space="preserve">  </w:t>
      </w:r>
    </w:p>
    <w:p w14:paraId="0E540691" w14:textId="77777777" w:rsidR="007931BF" w:rsidRDefault="007931BF" w:rsidP="007931BF">
      <w:pPr>
        <w:pStyle w:val="xmsonormal"/>
        <w:ind w:right="140"/>
        <w:jc w:val="both"/>
        <w:rPr>
          <w:rFonts w:ascii="Times New Roman" w:hAnsi="Times New Roman" w:cs="Times New Roman"/>
        </w:rPr>
      </w:pPr>
      <w:r>
        <w:rPr>
          <w:rFonts w:ascii="Times New Roman" w:hAnsi="Times New Roman" w:cs="Times New Roman"/>
        </w:rPr>
        <w:t>Le imprese che volontariamente sottoscrivono il manifesto “</w:t>
      </w:r>
      <w:r>
        <w:rPr>
          <w:rFonts w:ascii="Times New Roman" w:hAnsi="Times New Roman" w:cs="Times New Roman"/>
          <w:i/>
          <w:iCs/>
        </w:rPr>
        <w:t>Cantiere Impatto Sostenibile</w:t>
      </w:r>
      <w:r>
        <w:rPr>
          <w:rFonts w:ascii="Times New Roman" w:hAnsi="Times New Roman" w:cs="Times New Roman"/>
        </w:rPr>
        <w:t>” vengono analizzate dal Comitato Tecnico Operativo costituito nell’ambito dell’Associazione rispetto agli impegni aziendali sui vari aspetti ESG della sostenibilità, ottenendo il logo di “</w:t>
      </w:r>
      <w:r>
        <w:rPr>
          <w:rFonts w:ascii="Times New Roman" w:hAnsi="Times New Roman" w:cs="Times New Roman"/>
          <w:i/>
          <w:iCs/>
        </w:rPr>
        <w:t>Cantiere Impatto Sostenibile</w:t>
      </w:r>
      <w:r>
        <w:rPr>
          <w:rFonts w:ascii="Times New Roman" w:hAnsi="Times New Roman" w:cs="Times New Roman"/>
        </w:rPr>
        <w:t>”. Il codice di condotta volontario comporta l’impegno ad attuare azioni concrete e misurabili. Ciascuno degli 8 impegni previsti è graduabile in 3 livelli crescenti di impegno e responsabilità cui corrispondono le 3 tipologie di logo “</w:t>
      </w:r>
      <w:r>
        <w:rPr>
          <w:rFonts w:ascii="Times New Roman" w:hAnsi="Times New Roman" w:cs="Times New Roman"/>
          <w:i/>
          <w:iCs/>
        </w:rPr>
        <w:t>Cantiere Impatto Sostenibile</w:t>
      </w:r>
      <w:r>
        <w:rPr>
          <w:rFonts w:ascii="Times New Roman" w:hAnsi="Times New Roman" w:cs="Times New Roman"/>
        </w:rPr>
        <w:t>” rilasciabili: argento per gli impegni base per accedere, oro per gli impegni di media complessità e platino per quelli più complessi.</w:t>
      </w:r>
    </w:p>
    <w:p w14:paraId="488CA8D0" w14:textId="77777777" w:rsidR="007931BF" w:rsidRDefault="007931BF" w:rsidP="007931BF">
      <w:pPr>
        <w:pStyle w:val="xmsonormal"/>
        <w:ind w:right="140"/>
        <w:jc w:val="both"/>
      </w:pPr>
    </w:p>
    <w:p w14:paraId="243AC21E" w14:textId="77777777" w:rsidR="000B39BC" w:rsidRPr="00322A76" w:rsidRDefault="000B39BC" w:rsidP="00A62455">
      <w:pPr>
        <w:tabs>
          <w:tab w:val="left" w:pos="9356"/>
        </w:tabs>
        <w:ind w:right="282"/>
        <w:jc w:val="both"/>
        <w:rPr>
          <w:bCs/>
          <w:i/>
          <w:iCs/>
          <w:sz w:val="22"/>
          <w:szCs w:val="22"/>
        </w:rPr>
      </w:pPr>
      <w:r w:rsidRPr="00322A76">
        <w:rPr>
          <w:bCs/>
          <w:i/>
          <w:iCs/>
          <w:sz w:val="22"/>
          <w:szCs w:val="22"/>
        </w:rPr>
        <w:t>_______________</w:t>
      </w:r>
    </w:p>
    <w:p w14:paraId="7D35BD88" w14:textId="77777777" w:rsidR="000B39BC" w:rsidRPr="00322A76" w:rsidRDefault="000B39BC" w:rsidP="00A62455">
      <w:pPr>
        <w:tabs>
          <w:tab w:val="left" w:pos="0"/>
          <w:tab w:val="left" w:pos="9356"/>
          <w:tab w:val="left" w:pos="9498"/>
        </w:tabs>
        <w:ind w:right="282"/>
        <w:rPr>
          <w:bCs/>
          <w:i/>
          <w:iCs/>
          <w:sz w:val="22"/>
          <w:szCs w:val="22"/>
        </w:rPr>
      </w:pPr>
      <w:r w:rsidRPr="00322A76">
        <w:rPr>
          <w:bCs/>
          <w:i/>
          <w:iCs/>
          <w:sz w:val="22"/>
          <w:szCs w:val="22"/>
        </w:rPr>
        <w:t>Per informazioni:</w:t>
      </w:r>
    </w:p>
    <w:p w14:paraId="11B4F2EF" w14:textId="77777777" w:rsidR="000B39BC" w:rsidRPr="00322A76" w:rsidRDefault="000B39BC" w:rsidP="00A62455">
      <w:pPr>
        <w:tabs>
          <w:tab w:val="left" w:pos="0"/>
          <w:tab w:val="left" w:pos="1134"/>
          <w:tab w:val="left" w:pos="9356"/>
          <w:tab w:val="left" w:pos="9498"/>
        </w:tabs>
        <w:ind w:right="282"/>
        <w:rPr>
          <w:bCs/>
          <w:i/>
          <w:iCs/>
          <w:sz w:val="22"/>
          <w:szCs w:val="22"/>
        </w:rPr>
      </w:pPr>
      <w:r w:rsidRPr="00322A76">
        <w:rPr>
          <w:bCs/>
          <w:i/>
          <w:iCs/>
          <w:sz w:val="22"/>
          <w:szCs w:val="22"/>
        </w:rPr>
        <w:t>Comunicazione e Relazioni con la Stampa</w:t>
      </w:r>
    </w:p>
    <w:p w14:paraId="65D87D49" w14:textId="77777777" w:rsidR="000B39BC" w:rsidRPr="00322A76" w:rsidRDefault="000B39BC" w:rsidP="00A62455">
      <w:pPr>
        <w:tabs>
          <w:tab w:val="left" w:pos="0"/>
          <w:tab w:val="left" w:pos="1134"/>
          <w:tab w:val="left" w:pos="9923"/>
        </w:tabs>
        <w:ind w:right="-285"/>
        <w:rPr>
          <w:bCs/>
          <w:i/>
          <w:iCs/>
          <w:sz w:val="22"/>
          <w:szCs w:val="22"/>
        </w:rPr>
      </w:pPr>
      <w:r w:rsidRPr="00322A76">
        <w:rPr>
          <w:bCs/>
          <w:i/>
          <w:iCs/>
          <w:sz w:val="22"/>
          <w:szCs w:val="22"/>
        </w:rPr>
        <w:t>Leonardo Canal - Tel. 0422 294253 - 335 1360291 - l.canal@confindustriavenest.it</w:t>
      </w:r>
    </w:p>
    <w:p w14:paraId="3D4B37C8" w14:textId="77777777" w:rsidR="000B39BC" w:rsidRDefault="000B39BC" w:rsidP="00A62455">
      <w:pPr>
        <w:tabs>
          <w:tab w:val="left" w:pos="0"/>
          <w:tab w:val="left" w:pos="9923"/>
        </w:tabs>
        <w:ind w:right="-285"/>
        <w:rPr>
          <w:bCs/>
          <w:i/>
          <w:sz w:val="22"/>
          <w:szCs w:val="22"/>
        </w:rPr>
      </w:pPr>
      <w:r w:rsidRPr="00322A76">
        <w:rPr>
          <w:bCs/>
          <w:i/>
          <w:iCs/>
          <w:sz w:val="22"/>
          <w:szCs w:val="22"/>
        </w:rPr>
        <w:t xml:space="preserve">Sandro Sanseverinati - Tel. 049 8227112 - 348 3403738 - s.sanseverinati@confindustriavenest.it </w:t>
      </w:r>
      <w:r w:rsidRPr="00322A76">
        <w:rPr>
          <w:bCs/>
          <w:i/>
          <w:sz w:val="22"/>
          <w:szCs w:val="22"/>
        </w:rPr>
        <w:t xml:space="preserve"> </w:t>
      </w:r>
    </w:p>
    <w:p w14:paraId="47EC7A73" w14:textId="77777777" w:rsidR="0076174C" w:rsidRDefault="0076174C" w:rsidP="00A62455">
      <w:pPr>
        <w:tabs>
          <w:tab w:val="left" w:pos="0"/>
          <w:tab w:val="left" w:pos="9923"/>
        </w:tabs>
        <w:ind w:right="-285"/>
        <w:rPr>
          <w:bCs/>
          <w:i/>
          <w:sz w:val="22"/>
          <w:szCs w:val="22"/>
        </w:rPr>
      </w:pPr>
    </w:p>
    <w:p w14:paraId="7EB7A38B" w14:textId="36075D33" w:rsidR="0076174C" w:rsidRPr="00A62455" w:rsidRDefault="0076174C" w:rsidP="00890E70">
      <w:pPr>
        <w:tabs>
          <w:tab w:val="left" w:pos="0"/>
          <w:tab w:val="left" w:pos="9923"/>
        </w:tabs>
        <w:spacing w:line="276" w:lineRule="auto"/>
        <w:ind w:right="-285"/>
        <w:rPr>
          <w:bCs/>
          <w:i/>
          <w:iCs/>
          <w:sz w:val="22"/>
          <w:szCs w:val="22"/>
        </w:rPr>
      </w:pPr>
    </w:p>
    <w:sectPr w:rsidR="0076174C" w:rsidRPr="00A62455" w:rsidSect="00E35BCB">
      <w:pgSz w:w="11906" w:h="16838"/>
      <w:pgMar w:top="79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F0D8C"/>
    <w:multiLevelType w:val="hybridMultilevel"/>
    <w:tmpl w:val="EB887CBE"/>
    <w:lvl w:ilvl="0" w:tplc="C59EB6A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BD46F5"/>
    <w:multiLevelType w:val="hybridMultilevel"/>
    <w:tmpl w:val="D07225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428887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148614">
    <w:abstractNumId w:val="0"/>
  </w:num>
  <w:num w:numId="3" w16cid:durableId="192703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FA"/>
    <w:rsid w:val="00024A2D"/>
    <w:rsid w:val="00036150"/>
    <w:rsid w:val="0004525A"/>
    <w:rsid w:val="00061CF6"/>
    <w:rsid w:val="00064F15"/>
    <w:rsid w:val="00066F22"/>
    <w:rsid w:val="00071D74"/>
    <w:rsid w:val="00076E01"/>
    <w:rsid w:val="000A0154"/>
    <w:rsid w:val="000B39BC"/>
    <w:rsid w:val="000D3ECC"/>
    <w:rsid w:val="000E0F14"/>
    <w:rsid w:val="000F6EB0"/>
    <w:rsid w:val="00103B3D"/>
    <w:rsid w:val="00116BD1"/>
    <w:rsid w:val="001205C4"/>
    <w:rsid w:val="00126BB7"/>
    <w:rsid w:val="0013439B"/>
    <w:rsid w:val="00164D42"/>
    <w:rsid w:val="00166C47"/>
    <w:rsid w:val="00174DE4"/>
    <w:rsid w:val="00176F6E"/>
    <w:rsid w:val="00177787"/>
    <w:rsid w:val="00182D77"/>
    <w:rsid w:val="0018799C"/>
    <w:rsid w:val="0019798B"/>
    <w:rsid w:val="001B1DF3"/>
    <w:rsid w:val="001D11A2"/>
    <w:rsid w:val="001E54BD"/>
    <w:rsid w:val="001E561A"/>
    <w:rsid w:val="0020352A"/>
    <w:rsid w:val="002174E6"/>
    <w:rsid w:val="002509B6"/>
    <w:rsid w:val="00256C3C"/>
    <w:rsid w:val="002617C1"/>
    <w:rsid w:val="00272E67"/>
    <w:rsid w:val="0028308B"/>
    <w:rsid w:val="002832F6"/>
    <w:rsid w:val="002A0DAE"/>
    <w:rsid w:val="002A2B36"/>
    <w:rsid w:val="002A5807"/>
    <w:rsid w:val="002A69FA"/>
    <w:rsid w:val="002B0A41"/>
    <w:rsid w:val="002C2F73"/>
    <w:rsid w:val="002F4664"/>
    <w:rsid w:val="002F5B9A"/>
    <w:rsid w:val="00304205"/>
    <w:rsid w:val="003506A4"/>
    <w:rsid w:val="00354C11"/>
    <w:rsid w:val="00355107"/>
    <w:rsid w:val="0036200B"/>
    <w:rsid w:val="003657A0"/>
    <w:rsid w:val="00375733"/>
    <w:rsid w:val="003960D1"/>
    <w:rsid w:val="003963CB"/>
    <w:rsid w:val="0039677D"/>
    <w:rsid w:val="003B7B60"/>
    <w:rsid w:val="003E2C96"/>
    <w:rsid w:val="003E614A"/>
    <w:rsid w:val="003F6BDB"/>
    <w:rsid w:val="00411B24"/>
    <w:rsid w:val="00417292"/>
    <w:rsid w:val="00423521"/>
    <w:rsid w:val="0042706E"/>
    <w:rsid w:val="004416D3"/>
    <w:rsid w:val="00441A78"/>
    <w:rsid w:val="00447E57"/>
    <w:rsid w:val="00470BFA"/>
    <w:rsid w:val="00477D09"/>
    <w:rsid w:val="00483B0C"/>
    <w:rsid w:val="004B40F9"/>
    <w:rsid w:val="004B7755"/>
    <w:rsid w:val="00500C31"/>
    <w:rsid w:val="00524573"/>
    <w:rsid w:val="00537F72"/>
    <w:rsid w:val="005553E2"/>
    <w:rsid w:val="005765CA"/>
    <w:rsid w:val="00590A6C"/>
    <w:rsid w:val="005A55FE"/>
    <w:rsid w:val="005A601A"/>
    <w:rsid w:val="005D1903"/>
    <w:rsid w:val="005E6141"/>
    <w:rsid w:val="005E7F0C"/>
    <w:rsid w:val="00625F71"/>
    <w:rsid w:val="00642FFA"/>
    <w:rsid w:val="00696801"/>
    <w:rsid w:val="006C165B"/>
    <w:rsid w:val="006C4191"/>
    <w:rsid w:val="006C52AA"/>
    <w:rsid w:val="006E1A3A"/>
    <w:rsid w:val="006E587E"/>
    <w:rsid w:val="00717ACE"/>
    <w:rsid w:val="00753BF4"/>
    <w:rsid w:val="00756D7A"/>
    <w:rsid w:val="0076174C"/>
    <w:rsid w:val="007816AB"/>
    <w:rsid w:val="007931BF"/>
    <w:rsid w:val="007A23AB"/>
    <w:rsid w:val="007A2768"/>
    <w:rsid w:val="007B16E3"/>
    <w:rsid w:val="007D0B42"/>
    <w:rsid w:val="007F530C"/>
    <w:rsid w:val="008102D1"/>
    <w:rsid w:val="00813289"/>
    <w:rsid w:val="0084018D"/>
    <w:rsid w:val="008510E9"/>
    <w:rsid w:val="008605F1"/>
    <w:rsid w:val="008668C3"/>
    <w:rsid w:val="00890E70"/>
    <w:rsid w:val="008A2166"/>
    <w:rsid w:val="008A3583"/>
    <w:rsid w:val="008B46A7"/>
    <w:rsid w:val="008B7B4F"/>
    <w:rsid w:val="008C229C"/>
    <w:rsid w:val="008D09CE"/>
    <w:rsid w:val="008D4EEB"/>
    <w:rsid w:val="008F155B"/>
    <w:rsid w:val="00920017"/>
    <w:rsid w:val="00933C98"/>
    <w:rsid w:val="0095347B"/>
    <w:rsid w:val="009776F7"/>
    <w:rsid w:val="00996091"/>
    <w:rsid w:val="009A29D0"/>
    <w:rsid w:val="009B259F"/>
    <w:rsid w:val="009B5B8E"/>
    <w:rsid w:val="009C0C9C"/>
    <w:rsid w:val="009D48E8"/>
    <w:rsid w:val="009F11F9"/>
    <w:rsid w:val="00A14AB0"/>
    <w:rsid w:val="00A176BB"/>
    <w:rsid w:val="00A22C20"/>
    <w:rsid w:val="00A25076"/>
    <w:rsid w:val="00A25E77"/>
    <w:rsid w:val="00A414D2"/>
    <w:rsid w:val="00A62455"/>
    <w:rsid w:val="00A86400"/>
    <w:rsid w:val="00A96718"/>
    <w:rsid w:val="00AA2A8F"/>
    <w:rsid w:val="00AC49D4"/>
    <w:rsid w:val="00AE0D33"/>
    <w:rsid w:val="00AE2017"/>
    <w:rsid w:val="00B262B1"/>
    <w:rsid w:val="00B31D29"/>
    <w:rsid w:val="00B353C5"/>
    <w:rsid w:val="00B41D77"/>
    <w:rsid w:val="00B46996"/>
    <w:rsid w:val="00B5005A"/>
    <w:rsid w:val="00B8022C"/>
    <w:rsid w:val="00BB08D6"/>
    <w:rsid w:val="00BB48F5"/>
    <w:rsid w:val="00BD2C60"/>
    <w:rsid w:val="00BE7395"/>
    <w:rsid w:val="00BF2993"/>
    <w:rsid w:val="00BF664D"/>
    <w:rsid w:val="00C23C0D"/>
    <w:rsid w:val="00C51137"/>
    <w:rsid w:val="00C629F4"/>
    <w:rsid w:val="00C71C78"/>
    <w:rsid w:val="00CA6405"/>
    <w:rsid w:val="00CC3B18"/>
    <w:rsid w:val="00CE18CA"/>
    <w:rsid w:val="00CE5DFD"/>
    <w:rsid w:val="00CF42BB"/>
    <w:rsid w:val="00CF59E0"/>
    <w:rsid w:val="00D07D1C"/>
    <w:rsid w:val="00D21435"/>
    <w:rsid w:val="00D251D5"/>
    <w:rsid w:val="00D97CFA"/>
    <w:rsid w:val="00DB595F"/>
    <w:rsid w:val="00DD19F8"/>
    <w:rsid w:val="00DF4ED1"/>
    <w:rsid w:val="00E156E1"/>
    <w:rsid w:val="00E20836"/>
    <w:rsid w:val="00E2753C"/>
    <w:rsid w:val="00E30DAD"/>
    <w:rsid w:val="00E35BCB"/>
    <w:rsid w:val="00E60078"/>
    <w:rsid w:val="00E60119"/>
    <w:rsid w:val="00E82F1C"/>
    <w:rsid w:val="00E84AE0"/>
    <w:rsid w:val="00E96AC9"/>
    <w:rsid w:val="00EB095A"/>
    <w:rsid w:val="00EB0DE4"/>
    <w:rsid w:val="00EC06A8"/>
    <w:rsid w:val="00EC1F46"/>
    <w:rsid w:val="00EC4E1E"/>
    <w:rsid w:val="00EE2121"/>
    <w:rsid w:val="00F03F6F"/>
    <w:rsid w:val="00F318A0"/>
    <w:rsid w:val="00F63F95"/>
    <w:rsid w:val="00F71E76"/>
    <w:rsid w:val="00FA3225"/>
    <w:rsid w:val="00FB2EC9"/>
    <w:rsid w:val="00FE3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9700"/>
  <w15:chartTrackingRefBased/>
  <w15:docId w15:val="{5AC5436E-3C9A-4C8A-AA73-12871F40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9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2A69FA"/>
    <w:pPr>
      <w:ind w:right="638"/>
      <w:jc w:val="right"/>
    </w:pPr>
    <w:rPr>
      <w:rFonts w:ascii="Arial" w:hAnsi="Arial" w:cs="Arial"/>
      <w:sz w:val="28"/>
    </w:rPr>
  </w:style>
  <w:style w:type="paragraph" w:customStyle="1" w:styleId="Default">
    <w:name w:val="Default"/>
    <w:rsid w:val="00CE5DFD"/>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933C98"/>
    <w:rPr>
      <w:color w:val="0000FF" w:themeColor="hyperlink"/>
      <w:u w:val="single"/>
    </w:rPr>
  </w:style>
  <w:style w:type="paragraph" w:styleId="NormaleWeb">
    <w:name w:val="Normal (Web)"/>
    <w:basedOn w:val="Normale"/>
    <w:uiPriority w:val="99"/>
    <w:unhideWhenUsed/>
    <w:rsid w:val="008D09CE"/>
    <w:pPr>
      <w:spacing w:before="100" w:beforeAutospacing="1" w:after="100" w:afterAutospacing="1"/>
    </w:pPr>
  </w:style>
  <w:style w:type="paragraph" w:styleId="Paragrafoelenco">
    <w:name w:val="List Paragraph"/>
    <w:basedOn w:val="Normale"/>
    <w:uiPriority w:val="34"/>
    <w:qFormat/>
    <w:rsid w:val="00E82F1C"/>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Grigliatabella1">
    <w:name w:val="Griglia tabella1"/>
    <w:basedOn w:val="Tabellanormale"/>
    <w:next w:val="Grigliatabella"/>
    <w:uiPriority w:val="39"/>
    <w:rsid w:val="009776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97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41A78"/>
    <w:rPr>
      <w:color w:val="605E5C"/>
      <w:shd w:val="clear" w:color="auto" w:fill="E1DFDD"/>
    </w:rPr>
  </w:style>
  <w:style w:type="paragraph" w:customStyle="1" w:styleId="xmsonormal">
    <w:name w:val="x_msonormal"/>
    <w:basedOn w:val="Normale"/>
    <w:uiPriority w:val="99"/>
    <w:rsid w:val="00166C47"/>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6965">
      <w:bodyDiv w:val="1"/>
      <w:marLeft w:val="0"/>
      <w:marRight w:val="0"/>
      <w:marTop w:val="0"/>
      <w:marBottom w:val="0"/>
      <w:divBdr>
        <w:top w:val="none" w:sz="0" w:space="0" w:color="auto"/>
        <w:left w:val="none" w:sz="0" w:space="0" w:color="auto"/>
        <w:bottom w:val="none" w:sz="0" w:space="0" w:color="auto"/>
        <w:right w:val="none" w:sz="0" w:space="0" w:color="auto"/>
      </w:divBdr>
    </w:div>
    <w:div w:id="587812992">
      <w:bodyDiv w:val="1"/>
      <w:marLeft w:val="0"/>
      <w:marRight w:val="0"/>
      <w:marTop w:val="0"/>
      <w:marBottom w:val="0"/>
      <w:divBdr>
        <w:top w:val="none" w:sz="0" w:space="0" w:color="auto"/>
        <w:left w:val="none" w:sz="0" w:space="0" w:color="auto"/>
        <w:bottom w:val="none" w:sz="0" w:space="0" w:color="auto"/>
        <w:right w:val="none" w:sz="0" w:space="0" w:color="auto"/>
      </w:divBdr>
    </w:div>
    <w:div w:id="762722271">
      <w:bodyDiv w:val="1"/>
      <w:marLeft w:val="0"/>
      <w:marRight w:val="0"/>
      <w:marTop w:val="0"/>
      <w:marBottom w:val="0"/>
      <w:divBdr>
        <w:top w:val="none" w:sz="0" w:space="0" w:color="auto"/>
        <w:left w:val="none" w:sz="0" w:space="0" w:color="auto"/>
        <w:bottom w:val="none" w:sz="0" w:space="0" w:color="auto"/>
        <w:right w:val="none" w:sz="0" w:space="0" w:color="auto"/>
      </w:divBdr>
    </w:div>
    <w:div w:id="813373537">
      <w:bodyDiv w:val="1"/>
      <w:marLeft w:val="0"/>
      <w:marRight w:val="0"/>
      <w:marTop w:val="0"/>
      <w:marBottom w:val="0"/>
      <w:divBdr>
        <w:top w:val="none" w:sz="0" w:space="0" w:color="auto"/>
        <w:left w:val="none" w:sz="0" w:space="0" w:color="auto"/>
        <w:bottom w:val="none" w:sz="0" w:space="0" w:color="auto"/>
        <w:right w:val="none" w:sz="0" w:space="0" w:color="auto"/>
      </w:divBdr>
      <w:divsChild>
        <w:div w:id="916741768">
          <w:marLeft w:val="0"/>
          <w:marRight w:val="0"/>
          <w:marTop w:val="0"/>
          <w:marBottom w:val="0"/>
          <w:divBdr>
            <w:top w:val="single" w:sz="2" w:space="0" w:color="E5E7EB"/>
            <w:left w:val="single" w:sz="2" w:space="0" w:color="E5E7EB"/>
            <w:bottom w:val="single" w:sz="2" w:space="0" w:color="E5E7EB"/>
            <w:right w:val="single" w:sz="2" w:space="0" w:color="E5E7EB"/>
          </w:divBdr>
        </w:div>
        <w:div w:id="917517817">
          <w:marLeft w:val="0"/>
          <w:marRight w:val="0"/>
          <w:marTop w:val="0"/>
          <w:marBottom w:val="0"/>
          <w:divBdr>
            <w:top w:val="single" w:sz="2" w:space="0" w:color="E5E7EB"/>
            <w:left w:val="single" w:sz="2" w:space="0" w:color="E5E7EB"/>
            <w:bottom w:val="single" w:sz="2" w:space="0" w:color="E5E7EB"/>
            <w:right w:val="single" w:sz="2" w:space="0" w:color="E5E7EB"/>
          </w:divBdr>
          <w:divsChild>
            <w:div w:id="1018701753">
              <w:marLeft w:val="0"/>
              <w:marRight w:val="0"/>
              <w:marTop w:val="0"/>
              <w:marBottom w:val="0"/>
              <w:divBdr>
                <w:top w:val="single" w:sz="2" w:space="0" w:color="E5E7EB"/>
                <w:left w:val="single" w:sz="2" w:space="0" w:color="E5E7EB"/>
                <w:bottom w:val="single" w:sz="2" w:space="0" w:color="E5E7EB"/>
                <w:right w:val="single" w:sz="2" w:space="0" w:color="E5E7EB"/>
              </w:divBdr>
            </w:div>
            <w:div w:id="186719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0111897">
      <w:bodyDiv w:val="1"/>
      <w:marLeft w:val="0"/>
      <w:marRight w:val="0"/>
      <w:marTop w:val="0"/>
      <w:marBottom w:val="0"/>
      <w:divBdr>
        <w:top w:val="none" w:sz="0" w:space="0" w:color="auto"/>
        <w:left w:val="none" w:sz="0" w:space="0" w:color="auto"/>
        <w:bottom w:val="none" w:sz="0" w:space="0" w:color="auto"/>
        <w:right w:val="none" w:sz="0" w:space="0" w:color="auto"/>
      </w:divBdr>
    </w:div>
    <w:div w:id="1148979909">
      <w:bodyDiv w:val="1"/>
      <w:marLeft w:val="0"/>
      <w:marRight w:val="0"/>
      <w:marTop w:val="0"/>
      <w:marBottom w:val="0"/>
      <w:divBdr>
        <w:top w:val="none" w:sz="0" w:space="0" w:color="auto"/>
        <w:left w:val="none" w:sz="0" w:space="0" w:color="auto"/>
        <w:bottom w:val="none" w:sz="0" w:space="0" w:color="auto"/>
        <w:right w:val="none" w:sz="0" w:space="0" w:color="auto"/>
      </w:divBdr>
    </w:div>
    <w:div w:id="1399594409">
      <w:bodyDiv w:val="1"/>
      <w:marLeft w:val="0"/>
      <w:marRight w:val="0"/>
      <w:marTop w:val="0"/>
      <w:marBottom w:val="0"/>
      <w:divBdr>
        <w:top w:val="none" w:sz="0" w:space="0" w:color="auto"/>
        <w:left w:val="none" w:sz="0" w:space="0" w:color="auto"/>
        <w:bottom w:val="none" w:sz="0" w:space="0" w:color="auto"/>
        <w:right w:val="none" w:sz="0" w:space="0" w:color="auto"/>
      </w:divBdr>
    </w:div>
    <w:div w:id="1455634343">
      <w:bodyDiv w:val="1"/>
      <w:marLeft w:val="0"/>
      <w:marRight w:val="0"/>
      <w:marTop w:val="0"/>
      <w:marBottom w:val="0"/>
      <w:divBdr>
        <w:top w:val="none" w:sz="0" w:space="0" w:color="auto"/>
        <w:left w:val="none" w:sz="0" w:space="0" w:color="auto"/>
        <w:bottom w:val="none" w:sz="0" w:space="0" w:color="auto"/>
        <w:right w:val="none" w:sz="0" w:space="0" w:color="auto"/>
      </w:divBdr>
    </w:div>
    <w:div w:id="1538926793">
      <w:bodyDiv w:val="1"/>
      <w:marLeft w:val="0"/>
      <w:marRight w:val="0"/>
      <w:marTop w:val="0"/>
      <w:marBottom w:val="0"/>
      <w:divBdr>
        <w:top w:val="none" w:sz="0" w:space="0" w:color="auto"/>
        <w:left w:val="none" w:sz="0" w:space="0" w:color="auto"/>
        <w:bottom w:val="none" w:sz="0" w:space="0" w:color="auto"/>
        <w:right w:val="none" w:sz="0" w:space="0" w:color="auto"/>
      </w:divBdr>
    </w:div>
    <w:div w:id="1640914411">
      <w:bodyDiv w:val="1"/>
      <w:marLeft w:val="0"/>
      <w:marRight w:val="0"/>
      <w:marTop w:val="0"/>
      <w:marBottom w:val="0"/>
      <w:divBdr>
        <w:top w:val="none" w:sz="0" w:space="0" w:color="auto"/>
        <w:left w:val="none" w:sz="0" w:space="0" w:color="auto"/>
        <w:bottom w:val="none" w:sz="0" w:space="0" w:color="auto"/>
        <w:right w:val="none" w:sz="0" w:space="0" w:color="auto"/>
      </w:divBdr>
      <w:divsChild>
        <w:div w:id="1464932803">
          <w:marLeft w:val="0"/>
          <w:marRight w:val="0"/>
          <w:marTop w:val="0"/>
          <w:marBottom w:val="0"/>
          <w:divBdr>
            <w:top w:val="single" w:sz="2" w:space="0" w:color="E5E7EB"/>
            <w:left w:val="single" w:sz="2" w:space="0" w:color="E5E7EB"/>
            <w:bottom w:val="single" w:sz="2" w:space="0" w:color="E5E7EB"/>
            <w:right w:val="single" w:sz="2" w:space="0" w:color="E5E7EB"/>
          </w:divBdr>
        </w:div>
        <w:div w:id="179883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47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519</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Leonardo Canal</cp:lastModifiedBy>
  <cp:revision>28</cp:revision>
  <cp:lastPrinted>2024-01-29T13:15:00Z</cp:lastPrinted>
  <dcterms:created xsi:type="dcterms:W3CDTF">2024-07-01T13:22:00Z</dcterms:created>
  <dcterms:modified xsi:type="dcterms:W3CDTF">2024-07-04T07:48:00Z</dcterms:modified>
</cp:coreProperties>
</file>